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31" w:rsidRDefault="00EA6631" w:rsidP="00EA6631">
      <w:pPr>
        <w:tabs>
          <w:tab w:val="left" w:pos="2715"/>
        </w:tabs>
        <w:jc w:val="right"/>
        <w:rPr>
          <w:b/>
          <w:sz w:val="24"/>
        </w:rPr>
      </w:pPr>
      <w:r>
        <w:rPr>
          <w:b/>
          <w:sz w:val="24"/>
          <w:lang w:val="uk-UA"/>
        </w:rPr>
        <w:t>ЗАТВЕРДЖУЮ</w:t>
      </w:r>
      <w:r>
        <w:rPr>
          <w:b/>
          <w:sz w:val="24"/>
        </w:rPr>
        <w:t xml:space="preserve">                                                                                           </w:t>
      </w:r>
    </w:p>
    <w:p w:rsidR="00EA6631" w:rsidRDefault="00EA6631" w:rsidP="00EA6631">
      <w:pPr>
        <w:tabs>
          <w:tab w:val="left" w:pos="2715"/>
        </w:tabs>
        <w:jc w:val="right"/>
        <w:rPr>
          <w:b/>
          <w:sz w:val="24"/>
        </w:rPr>
      </w:pPr>
      <w:r>
        <w:rPr>
          <w:b/>
          <w:sz w:val="24"/>
        </w:rPr>
        <w:t xml:space="preserve">заступник директора                                                                </w:t>
      </w:r>
    </w:p>
    <w:p w:rsidR="00EA6631" w:rsidRDefault="00EA6631" w:rsidP="00EA6631">
      <w:pPr>
        <w:tabs>
          <w:tab w:val="left" w:pos="2715"/>
        </w:tabs>
        <w:jc w:val="right"/>
        <w:rPr>
          <w:b/>
          <w:sz w:val="24"/>
        </w:rPr>
      </w:pPr>
      <w:r>
        <w:rPr>
          <w:b/>
          <w:sz w:val="24"/>
          <w:lang w:val="uk-UA"/>
        </w:rPr>
        <w:t>з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навчальної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роботи</w:t>
      </w:r>
      <w:proofErr w:type="spellEnd"/>
      <w:r>
        <w:rPr>
          <w:b/>
          <w:sz w:val="24"/>
        </w:rPr>
        <w:t xml:space="preserve">                                                                </w:t>
      </w:r>
    </w:p>
    <w:p w:rsidR="00EA6631" w:rsidRDefault="00EA6631" w:rsidP="00EA6631">
      <w:pPr>
        <w:tabs>
          <w:tab w:val="left" w:pos="2715"/>
        </w:tabs>
        <w:jc w:val="right"/>
        <w:rPr>
          <w:b/>
          <w:sz w:val="24"/>
        </w:rPr>
      </w:pPr>
      <w:proofErr w:type="spellStart"/>
      <w:r>
        <w:rPr>
          <w:b/>
          <w:sz w:val="24"/>
        </w:rPr>
        <w:t>_____________Л.Краснер</w:t>
      </w:r>
      <w:proofErr w:type="spellEnd"/>
      <w:r>
        <w:rPr>
          <w:b/>
          <w:sz w:val="24"/>
        </w:rPr>
        <w:t xml:space="preserve">                                                       </w:t>
      </w:r>
    </w:p>
    <w:p w:rsidR="00EA6631" w:rsidRDefault="00EA6631" w:rsidP="00EA6631">
      <w:pPr>
        <w:tabs>
          <w:tab w:val="left" w:pos="2715"/>
        </w:tabs>
        <w:jc w:val="right"/>
        <w:rPr>
          <w:b/>
          <w:sz w:val="24"/>
        </w:rPr>
      </w:pPr>
      <w:r>
        <w:rPr>
          <w:b/>
          <w:sz w:val="24"/>
        </w:rPr>
        <w:t xml:space="preserve">«____» _______20 </w:t>
      </w:r>
      <w:proofErr w:type="spellStart"/>
      <w:r>
        <w:rPr>
          <w:b/>
          <w:sz w:val="24"/>
        </w:rPr>
        <w:t>____р</w:t>
      </w:r>
      <w:proofErr w:type="spellEnd"/>
      <w:r>
        <w:rPr>
          <w:b/>
          <w:sz w:val="24"/>
        </w:rPr>
        <w:t xml:space="preserve">.                                                         </w:t>
      </w:r>
    </w:p>
    <w:p w:rsidR="00EA6631" w:rsidRDefault="00EA6631" w:rsidP="00EA6631">
      <w:pPr>
        <w:tabs>
          <w:tab w:val="left" w:pos="2715"/>
        </w:tabs>
        <w:jc w:val="right"/>
        <w:rPr>
          <w:b/>
          <w:sz w:val="24"/>
        </w:rPr>
      </w:pPr>
    </w:p>
    <w:p w:rsidR="00EA6631" w:rsidRDefault="00EA6631" w:rsidP="00EA6631">
      <w:pPr>
        <w:pStyle w:val="23"/>
        <w:rPr>
          <w:sz w:val="24"/>
          <w:lang w:val="uk-UA"/>
        </w:rPr>
      </w:pPr>
      <w:r>
        <w:rPr>
          <w:sz w:val="24"/>
        </w:rPr>
        <w:t>Т</w:t>
      </w:r>
      <w:r>
        <w:rPr>
          <w:sz w:val="24"/>
          <w:lang w:val="uk-UA"/>
        </w:rPr>
        <w:t xml:space="preserve">ЕМАТИЧНИЙ ПЛАН </w:t>
      </w:r>
    </w:p>
    <w:p w:rsidR="00EA6631" w:rsidRDefault="00EA6631" w:rsidP="00EA6631">
      <w:pPr>
        <w:pStyle w:val="23"/>
        <w:rPr>
          <w:sz w:val="24"/>
          <w:lang w:val="uk-UA"/>
        </w:rPr>
      </w:pPr>
      <w:r>
        <w:rPr>
          <w:sz w:val="24"/>
        </w:rPr>
        <w:t xml:space="preserve"> </w:t>
      </w:r>
      <w:r>
        <w:rPr>
          <w:sz w:val="24"/>
          <w:lang w:val="uk-UA"/>
        </w:rPr>
        <w:t>практичних та лабораторних  занять</w:t>
      </w:r>
    </w:p>
    <w:p w:rsidR="00EA6631" w:rsidRDefault="00EA6631" w:rsidP="00EA6631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з навчальної  дисципліни   «Фізіологія  людини»</w:t>
      </w:r>
    </w:p>
    <w:p w:rsidR="00EA6631" w:rsidRDefault="00EA6631" w:rsidP="00EA6631">
      <w:pPr>
        <w:jc w:val="center"/>
        <w:rPr>
          <w:b/>
          <w:sz w:val="24"/>
        </w:rPr>
      </w:pPr>
      <w:r>
        <w:rPr>
          <w:b/>
          <w:sz w:val="24"/>
          <w:lang w:val="uk-UA"/>
        </w:rPr>
        <w:t>н</w:t>
      </w:r>
      <w:r>
        <w:rPr>
          <w:b/>
          <w:sz w:val="24"/>
        </w:rPr>
        <w:t xml:space="preserve">а 3-й семестр </w:t>
      </w:r>
      <w:r>
        <w:rPr>
          <w:b/>
          <w:sz w:val="24"/>
          <w:lang w:val="uk-UA"/>
        </w:rPr>
        <w:t xml:space="preserve"> 2013 </w:t>
      </w:r>
      <w:r>
        <w:rPr>
          <w:b/>
          <w:sz w:val="24"/>
        </w:rPr>
        <w:t xml:space="preserve">/ </w:t>
      </w:r>
      <w:r>
        <w:rPr>
          <w:b/>
          <w:sz w:val="24"/>
          <w:lang w:val="uk-UA"/>
        </w:rPr>
        <w:t xml:space="preserve"> 2014 </w:t>
      </w:r>
      <w:r w:rsidR="001B46E5"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</w:rPr>
        <w:t>навчального</w:t>
      </w:r>
      <w:proofErr w:type="spellEnd"/>
      <w:r>
        <w:rPr>
          <w:b/>
          <w:sz w:val="24"/>
        </w:rPr>
        <w:t xml:space="preserve"> року</w:t>
      </w:r>
    </w:p>
    <w:p w:rsidR="00EA6631" w:rsidRDefault="00EA6631" w:rsidP="00EA6631">
      <w:pPr>
        <w:jc w:val="center"/>
        <w:rPr>
          <w:b/>
          <w:sz w:val="24"/>
        </w:rPr>
      </w:pPr>
      <w:r>
        <w:rPr>
          <w:b/>
          <w:sz w:val="24"/>
          <w:lang w:val="uk-UA"/>
        </w:rPr>
        <w:t>д</w:t>
      </w:r>
      <w:r>
        <w:rPr>
          <w:b/>
          <w:sz w:val="24"/>
        </w:rPr>
        <w:t xml:space="preserve">ля </w:t>
      </w:r>
      <w:proofErr w:type="spellStart"/>
      <w:r>
        <w:rPr>
          <w:b/>
          <w:sz w:val="24"/>
        </w:rPr>
        <w:t>студентів</w:t>
      </w:r>
      <w:proofErr w:type="spellEnd"/>
      <w:r>
        <w:rPr>
          <w:b/>
          <w:sz w:val="24"/>
        </w:rPr>
        <w:t xml:space="preserve"> 2-го курсу за </w:t>
      </w:r>
      <w:proofErr w:type="spellStart"/>
      <w:r>
        <w:rPr>
          <w:b/>
          <w:sz w:val="24"/>
        </w:rPr>
        <w:t>спеціальністю</w:t>
      </w:r>
      <w:proofErr w:type="spellEnd"/>
      <w:r>
        <w:rPr>
          <w:b/>
          <w:sz w:val="24"/>
        </w:rPr>
        <w:t xml:space="preserve"> :</w:t>
      </w:r>
    </w:p>
    <w:p w:rsidR="00EA6631" w:rsidRDefault="00EA6631" w:rsidP="00EA6631">
      <w:pPr>
        <w:jc w:val="center"/>
        <w:rPr>
          <w:b/>
          <w:sz w:val="24"/>
          <w:lang w:val="uk-UA"/>
        </w:rPr>
      </w:pPr>
      <w:r>
        <w:rPr>
          <w:b/>
          <w:sz w:val="24"/>
        </w:rPr>
        <w:t xml:space="preserve">  5.12010101  «Лікувальна справа»</w:t>
      </w:r>
    </w:p>
    <w:tbl>
      <w:tblPr>
        <w:tblStyle w:val="af3"/>
        <w:tblW w:w="0" w:type="auto"/>
        <w:tblInd w:w="0" w:type="dxa"/>
        <w:tblLook w:val="04A0"/>
      </w:tblPr>
      <w:tblGrid>
        <w:gridCol w:w="959"/>
        <w:gridCol w:w="7371"/>
        <w:gridCol w:w="1525"/>
      </w:tblGrid>
      <w:tr w:rsidR="00EA6631" w:rsidRPr="001B46E5" w:rsidTr="00EA6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№</w:t>
            </w:r>
          </w:p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Тема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Кількість годин</w:t>
            </w:r>
          </w:p>
        </w:tc>
      </w:tr>
      <w:tr w:rsidR="00EA6631" w:rsidRPr="001B46E5" w:rsidTr="00EA6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Подразливість і збудливість. Транспорт </w:t>
            </w:r>
            <w:proofErr w:type="spellStart"/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йонів</w:t>
            </w:r>
            <w:proofErr w:type="spellEnd"/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інших речовин через мембрани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2</w:t>
            </w:r>
          </w:p>
        </w:tc>
      </w:tr>
      <w:tr w:rsidR="00EA6631" w:rsidRPr="001B46E5" w:rsidTr="00EA6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Мембранний потенціал спокою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2</w:t>
            </w:r>
          </w:p>
        </w:tc>
      </w:tr>
      <w:tr w:rsidR="00EA6631" w:rsidRPr="001B46E5" w:rsidTr="00EA6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Потенціал дії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2</w:t>
            </w:r>
          </w:p>
        </w:tc>
      </w:tr>
      <w:tr w:rsidR="00EA6631" w:rsidRPr="001B46E5" w:rsidTr="00EA6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Механізм проведення нервового імпульсу мієліновими та </w:t>
            </w:r>
            <w:proofErr w:type="spellStart"/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безмієліновими</w:t>
            </w:r>
            <w:proofErr w:type="spellEnd"/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нервовими волокнами.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2</w:t>
            </w:r>
          </w:p>
        </w:tc>
      </w:tr>
      <w:tr w:rsidR="00EA6631" w:rsidRPr="001B46E5" w:rsidTr="00EA6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 й властивості скелетних м’язів.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</w:t>
            </w:r>
          </w:p>
        </w:tc>
      </w:tr>
      <w:tr w:rsidR="00EA6631" w:rsidRPr="001B46E5" w:rsidTr="00EA6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нейрона.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</w:t>
            </w:r>
          </w:p>
        </w:tc>
      </w:tr>
      <w:tr w:rsidR="00EA6631" w:rsidRPr="001B46E5" w:rsidTr="00EA6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Збудження та гальмування в ЦНС.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</w:t>
            </w:r>
          </w:p>
        </w:tc>
      </w:tr>
      <w:tr w:rsidR="00EA6631" w:rsidRPr="001B46E5" w:rsidTr="00EA6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Інтегративна функція нейронних ланцюгів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</w:t>
            </w:r>
          </w:p>
        </w:tc>
      </w:tr>
      <w:tr w:rsidR="00EA6631" w:rsidRPr="001B46E5" w:rsidTr="00EA6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Функція спинного мозку.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</w:t>
            </w:r>
          </w:p>
        </w:tc>
      </w:tr>
      <w:tr w:rsidR="00EA6631" w:rsidRPr="001B46E5" w:rsidTr="00EA6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Висхідні та </w:t>
            </w:r>
            <w:proofErr w:type="spellStart"/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нисхідні</w:t>
            </w:r>
            <w:proofErr w:type="spellEnd"/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провідні шляхи спинного мозку.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</w:t>
            </w:r>
          </w:p>
        </w:tc>
      </w:tr>
      <w:tr w:rsidR="00EA6631" w:rsidRPr="001B46E5" w:rsidTr="00EA6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Функція середнього мозку і  мозочку.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</w:t>
            </w:r>
          </w:p>
        </w:tc>
      </w:tr>
      <w:tr w:rsidR="00EA6631" w:rsidRPr="001B46E5" w:rsidTr="00EA6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Функція кори великого мозку.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</w:t>
            </w:r>
          </w:p>
        </w:tc>
      </w:tr>
      <w:tr w:rsidR="00EA6631" w:rsidRPr="001B46E5" w:rsidTr="00EA6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Функція </w:t>
            </w:r>
            <w:proofErr w:type="spellStart"/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лімбічної</w:t>
            </w:r>
            <w:proofErr w:type="spellEnd"/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системи, </w:t>
            </w:r>
            <w:proofErr w:type="spellStart"/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гіпокампу</w:t>
            </w:r>
            <w:proofErr w:type="spellEnd"/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гіпоталамусу.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</w:t>
            </w:r>
          </w:p>
        </w:tc>
      </w:tr>
      <w:tr w:rsidR="00EA6631" w:rsidRPr="001B46E5" w:rsidTr="00EA6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Нервова регуляція вегетативних функцій</w:t>
            </w:r>
            <w:r w:rsidRPr="001B4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</w:t>
            </w:r>
          </w:p>
        </w:tc>
      </w:tr>
      <w:tr w:rsidR="00EA6631" w:rsidRPr="001B46E5" w:rsidTr="00EA6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ендокринної системи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2</w:t>
            </w:r>
          </w:p>
        </w:tc>
      </w:tr>
      <w:tr w:rsidR="00EA6631" w:rsidRPr="001B46E5" w:rsidTr="00EA6631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31" w:rsidRPr="001B46E5" w:rsidRDefault="00EA663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Всього: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1" w:rsidRPr="001B46E5" w:rsidRDefault="00EA6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B46E5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30</w:t>
            </w:r>
          </w:p>
        </w:tc>
      </w:tr>
    </w:tbl>
    <w:p w:rsidR="00EA6631" w:rsidRDefault="00EA6631" w:rsidP="00EA6631">
      <w:pPr>
        <w:widowControl w:val="0"/>
        <w:jc w:val="right"/>
        <w:rPr>
          <w:rFonts w:ascii="SchoolBookCTT" w:hAnsi="SchoolBookCTT"/>
          <w:sz w:val="24"/>
          <w:szCs w:val="24"/>
          <w:lang w:val="uk-UA"/>
        </w:rPr>
      </w:pPr>
      <w:r>
        <w:rPr>
          <w:rFonts w:ascii="SchoolBookCTT" w:hAnsi="SchoolBookCTT"/>
          <w:sz w:val="24"/>
          <w:szCs w:val="24"/>
          <w:lang w:val="uk-UA"/>
        </w:rPr>
        <w:t>Викладач:  Титаренко А.М.</w:t>
      </w:r>
    </w:p>
    <w:p w:rsidR="00EA6631" w:rsidRPr="001B46E5" w:rsidRDefault="00EA6631" w:rsidP="00EA6631">
      <w:pPr>
        <w:tabs>
          <w:tab w:val="left" w:pos="2715"/>
        </w:tabs>
        <w:rPr>
          <w:b/>
          <w:sz w:val="24"/>
          <w:lang w:val="uk-UA"/>
        </w:rPr>
      </w:pPr>
      <w:r w:rsidRPr="001B46E5">
        <w:rPr>
          <w:b/>
          <w:sz w:val="24"/>
        </w:rPr>
        <w:t xml:space="preserve"> </w:t>
      </w:r>
      <w:r w:rsidRPr="001B46E5">
        <w:rPr>
          <w:b/>
          <w:sz w:val="24"/>
          <w:lang w:val="uk-UA"/>
        </w:rPr>
        <w:t>РОЗГЛЯНУТО</w:t>
      </w:r>
    </w:p>
    <w:p w:rsidR="00EA6631" w:rsidRPr="001B46E5" w:rsidRDefault="00EA6631" w:rsidP="00EA6631">
      <w:pPr>
        <w:tabs>
          <w:tab w:val="left" w:pos="2715"/>
        </w:tabs>
        <w:rPr>
          <w:b/>
          <w:sz w:val="24"/>
        </w:rPr>
      </w:pPr>
      <w:r w:rsidRPr="001B46E5">
        <w:rPr>
          <w:b/>
          <w:sz w:val="24"/>
        </w:rPr>
        <w:t xml:space="preserve">На </w:t>
      </w:r>
      <w:proofErr w:type="spellStart"/>
      <w:r w:rsidRPr="001B46E5">
        <w:rPr>
          <w:b/>
          <w:sz w:val="24"/>
        </w:rPr>
        <w:t>засіданні</w:t>
      </w:r>
      <w:proofErr w:type="spellEnd"/>
      <w:r w:rsidRPr="001B46E5">
        <w:rPr>
          <w:b/>
          <w:sz w:val="24"/>
        </w:rPr>
        <w:t xml:space="preserve"> </w:t>
      </w:r>
      <w:proofErr w:type="gramStart"/>
      <w:r w:rsidRPr="001B46E5">
        <w:rPr>
          <w:b/>
          <w:sz w:val="24"/>
          <w:lang w:val="uk-UA"/>
        </w:rPr>
        <w:t>П(</w:t>
      </w:r>
      <w:proofErr w:type="gramEnd"/>
      <w:r w:rsidRPr="001B46E5">
        <w:rPr>
          <w:b/>
          <w:sz w:val="24"/>
        </w:rPr>
        <w:t>Ц</w:t>
      </w:r>
      <w:r w:rsidRPr="001B46E5">
        <w:rPr>
          <w:b/>
          <w:sz w:val="24"/>
          <w:lang w:val="uk-UA"/>
        </w:rPr>
        <w:t>)</w:t>
      </w:r>
      <w:r w:rsidRPr="001B46E5">
        <w:rPr>
          <w:b/>
          <w:sz w:val="24"/>
        </w:rPr>
        <w:t xml:space="preserve">МК </w:t>
      </w:r>
      <w:proofErr w:type="spellStart"/>
      <w:r w:rsidRPr="001B46E5">
        <w:rPr>
          <w:b/>
          <w:sz w:val="24"/>
        </w:rPr>
        <w:t>природничо</w:t>
      </w:r>
      <w:proofErr w:type="spellEnd"/>
      <w:r w:rsidRPr="001B46E5">
        <w:rPr>
          <w:b/>
          <w:sz w:val="24"/>
        </w:rPr>
        <w:t>-</w:t>
      </w:r>
    </w:p>
    <w:p w:rsidR="00EA6631" w:rsidRPr="001B46E5" w:rsidRDefault="00EA6631" w:rsidP="00EA6631">
      <w:pPr>
        <w:tabs>
          <w:tab w:val="left" w:pos="2715"/>
        </w:tabs>
        <w:rPr>
          <w:b/>
          <w:sz w:val="24"/>
        </w:rPr>
      </w:pPr>
      <w:proofErr w:type="spellStart"/>
      <w:r w:rsidRPr="001B46E5">
        <w:rPr>
          <w:b/>
          <w:sz w:val="24"/>
        </w:rPr>
        <w:t>наукових</w:t>
      </w:r>
      <w:proofErr w:type="spellEnd"/>
      <w:r w:rsidRPr="001B46E5">
        <w:rPr>
          <w:b/>
          <w:sz w:val="24"/>
        </w:rPr>
        <w:t xml:space="preserve"> </w:t>
      </w:r>
      <w:proofErr w:type="spellStart"/>
      <w:r w:rsidRPr="001B46E5">
        <w:rPr>
          <w:b/>
          <w:sz w:val="24"/>
        </w:rPr>
        <w:t>дисциплін</w:t>
      </w:r>
      <w:proofErr w:type="spellEnd"/>
    </w:p>
    <w:p w:rsidR="00EA6631" w:rsidRPr="001B46E5" w:rsidRDefault="00EA6631" w:rsidP="00EA6631">
      <w:pPr>
        <w:tabs>
          <w:tab w:val="left" w:pos="2715"/>
        </w:tabs>
        <w:rPr>
          <w:b/>
          <w:sz w:val="24"/>
        </w:rPr>
      </w:pPr>
      <w:r w:rsidRPr="001B46E5">
        <w:rPr>
          <w:b/>
          <w:sz w:val="24"/>
        </w:rPr>
        <w:t xml:space="preserve">протокол № </w:t>
      </w:r>
      <w:proofErr w:type="spellStart"/>
      <w:r w:rsidRPr="001B46E5">
        <w:rPr>
          <w:b/>
          <w:sz w:val="24"/>
        </w:rPr>
        <w:t>___від</w:t>
      </w:r>
      <w:proofErr w:type="spellEnd"/>
      <w:r w:rsidRPr="001B46E5">
        <w:rPr>
          <w:b/>
          <w:sz w:val="24"/>
        </w:rPr>
        <w:t xml:space="preserve"> ___20___р.</w:t>
      </w:r>
    </w:p>
    <w:p w:rsidR="00EA6631" w:rsidRPr="001B46E5" w:rsidRDefault="00EA6631" w:rsidP="00EA6631">
      <w:pPr>
        <w:tabs>
          <w:tab w:val="left" w:pos="2715"/>
        </w:tabs>
        <w:rPr>
          <w:b/>
          <w:sz w:val="24"/>
        </w:rPr>
      </w:pPr>
      <w:r w:rsidRPr="001B46E5">
        <w:rPr>
          <w:b/>
          <w:sz w:val="24"/>
        </w:rPr>
        <w:t xml:space="preserve">Голова </w:t>
      </w:r>
      <w:proofErr w:type="gramStart"/>
      <w:r w:rsidRPr="001B46E5">
        <w:rPr>
          <w:b/>
          <w:sz w:val="24"/>
          <w:lang w:val="uk-UA"/>
        </w:rPr>
        <w:t>П(</w:t>
      </w:r>
      <w:proofErr w:type="gramEnd"/>
      <w:r w:rsidRPr="001B46E5">
        <w:rPr>
          <w:b/>
          <w:sz w:val="24"/>
        </w:rPr>
        <w:t>Ц</w:t>
      </w:r>
      <w:r w:rsidRPr="001B46E5">
        <w:rPr>
          <w:b/>
          <w:sz w:val="24"/>
          <w:lang w:val="uk-UA"/>
        </w:rPr>
        <w:t>)</w:t>
      </w:r>
      <w:r w:rsidRPr="001B46E5">
        <w:rPr>
          <w:b/>
          <w:sz w:val="24"/>
        </w:rPr>
        <w:t>МК _______________</w:t>
      </w:r>
    </w:p>
    <w:p w:rsidR="00EA6631" w:rsidRPr="001B46E5" w:rsidRDefault="00EA6631" w:rsidP="00EA6631">
      <w:pPr>
        <w:widowControl w:val="0"/>
        <w:rPr>
          <w:rFonts w:ascii="SchoolBookCTT" w:hAnsi="SchoolBookCTT"/>
          <w:b/>
          <w:sz w:val="16"/>
          <w:szCs w:val="16"/>
          <w:lang w:val="uk-UA"/>
        </w:rPr>
      </w:pPr>
    </w:p>
    <w:p w:rsidR="00EA6631" w:rsidRDefault="00EA6631" w:rsidP="00EA6631">
      <w:pPr>
        <w:tabs>
          <w:tab w:val="left" w:pos="2715"/>
        </w:tabs>
        <w:jc w:val="right"/>
        <w:rPr>
          <w:b/>
          <w:sz w:val="24"/>
          <w:szCs w:val="24"/>
          <w:lang w:val="uk-UA"/>
        </w:rPr>
      </w:pPr>
    </w:p>
    <w:p w:rsidR="00EA6631" w:rsidRDefault="00EA6631" w:rsidP="00EA6631">
      <w:pPr>
        <w:tabs>
          <w:tab w:val="left" w:pos="2715"/>
        </w:tabs>
        <w:jc w:val="right"/>
        <w:rPr>
          <w:b/>
          <w:sz w:val="24"/>
          <w:szCs w:val="24"/>
          <w:lang w:val="uk-UA"/>
        </w:rPr>
      </w:pPr>
    </w:p>
    <w:p w:rsidR="00EA6631" w:rsidRDefault="00EA6631" w:rsidP="00EA6631">
      <w:pPr>
        <w:tabs>
          <w:tab w:val="left" w:pos="2715"/>
        </w:tabs>
        <w:jc w:val="right"/>
        <w:rPr>
          <w:b/>
          <w:sz w:val="24"/>
          <w:szCs w:val="24"/>
          <w:lang w:val="uk-UA"/>
        </w:rPr>
      </w:pPr>
    </w:p>
    <w:p w:rsidR="00BF44BF" w:rsidRDefault="00BF44BF"/>
    <w:sectPr w:rsidR="00BF44BF" w:rsidSect="00BF4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631"/>
    <w:rsid w:val="00020726"/>
    <w:rsid w:val="000755F3"/>
    <w:rsid w:val="000F5B03"/>
    <w:rsid w:val="001A4DA9"/>
    <w:rsid w:val="001B46E5"/>
    <w:rsid w:val="00265D02"/>
    <w:rsid w:val="002C0A09"/>
    <w:rsid w:val="002F70BD"/>
    <w:rsid w:val="00375785"/>
    <w:rsid w:val="00456ADC"/>
    <w:rsid w:val="0051529D"/>
    <w:rsid w:val="00565B0B"/>
    <w:rsid w:val="005F2925"/>
    <w:rsid w:val="006C1118"/>
    <w:rsid w:val="007142E5"/>
    <w:rsid w:val="00741B41"/>
    <w:rsid w:val="008162A1"/>
    <w:rsid w:val="008D545E"/>
    <w:rsid w:val="009016C1"/>
    <w:rsid w:val="00AA16EE"/>
    <w:rsid w:val="00BF44BF"/>
    <w:rsid w:val="00C10F6B"/>
    <w:rsid w:val="00CB21FB"/>
    <w:rsid w:val="00D94BEF"/>
    <w:rsid w:val="00DF1D09"/>
    <w:rsid w:val="00E41C4E"/>
    <w:rsid w:val="00EA6631"/>
    <w:rsid w:val="00EC06D5"/>
    <w:rsid w:val="00ED305C"/>
    <w:rsid w:val="00F1771D"/>
    <w:rsid w:val="00FA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31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CB21FB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CB21FB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21FB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21FB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B21FB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21FB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B21FB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B21FB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B21FB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1F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B21FB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CB21F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CB21FB"/>
    <w:rPr>
      <w:i/>
      <w:iCs/>
    </w:rPr>
  </w:style>
  <w:style w:type="character" w:customStyle="1" w:styleId="20">
    <w:name w:val="Заголовок 2 Знак"/>
    <w:basedOn w:val="a0"/>
    <w:link w:val="2"/>
    <w:rsid w:val="00CB21F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B21F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B21F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B21F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B21F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CB21F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B21F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B21F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6">
    <w:name w:val="Subtitle"/>
    <w:basedOn w:val="a"/>
    <w:next w:val="a"/>
    <w:link w:val="a7"/>
    <w:qFormat/>
    <w:rsid w:val="00CB21FB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uk-UA" w:eastAsia="ru-RU"/>
    </w:rPr>
  </w:style>
  <w:style w:type="character" w:customStyle="1" w:styleId="a7">
    <w:name w:val="Подзаголовок Знак"/>
    <w:basedOn w:val="a0"/>
    <w:link w:val="a6"/>
    <w:rsid w:val="00CB21F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CB21FB"/>
    <w:rPr>
      <w:b/>
      <w:bCs/>
    </w:rPr>
  </w:style>
  <w:style w:type="paragraph" w:styleId="a9">
    <w:name w:val="No Spacing"/>
    <w:uiPriority w:val="1"/>
    <w:qFormat/>
    <w:rsid w:val="00CB21FB"/>
    <w:rPr>
      <w:sz w:val="22"/>
      <w:szCs w:val="24"/>
      <w:lang w:eastAsia="ru-RU"/>
    </w:rPr>
  </w:style>
  <w:style w:type="paragraph" w:styleId="aa">
    <w:name w:val="List Paragraph"/>
    <w:basedOn w:val="a"/>
    <w:uiPriority w:val="34"/>
    <w:qFormat/>
    <w:rsid w:val="00CB21FB"/>
    <w:pPr>
      <w:suppressAutoHyphens w:val="0"/>
      <w:ind w:left="708"/>
    </w:pPr>
    <w:rPr>
      <w:sz w:val="22"/>
      <w:szCs w:val="24"/>
      <w:lang w:val="uk-UA" w:eastAsia="ru-RU"/>
    </w:rPr>
  </w:style>
  <w:style w:type="paragraph" w:styleId="21">
    <w:name w:val="Quote"/>
    <w:basedOn w:val="a"/>
    <w:next w:val="a"/>
    <w:link w:val="22"/>
    <w:uiPriority w:val="29"/>
    <w:qFormat/>
    <w:rsid w:val="00CB21FB"/>
    <w:pPr>
      <w:suppressAutoHyphens w:val="0"/>
    </w:pPr>
    <w:rPr>
      <w:i/>
      <w:iCs/>
      <w:color w:val="000000" w:themeColor="text1"/>
      <w:sz w:val="22"/>
      <w:szCs w:val="24"/>
      <w:lang w:val="uk-UA" w:eastAsia="ru-RU"/>
    </w:rPr>
  </w:style>
  <w:style w:type="character" w:customStyle="1" w:styleId="22">
    <w:name w:val="Цитата 2 Знак"/>
    <w:basedOn w:val="a0"/>
    <w:link w:val="21"/>
    <w:uiPriority w:val="29"/>
    <w:rsid w:val="00CB21FB"/>
    <w:rPr>
      <w:i/>
      <w:iCs/>
      <w:color w:val="000000" w:themeColor="text1"/>
      <w:sz w:val="22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CB21FB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b/>
      <w:bCs/>
      <w:i/>
      <w:iCs/>
      <w:color w:val="4F81BD" w:themeColor="accent1"/>
      <w:sz w:val="22"/>
      <w:szCs w:val="24"/>
      <w:lang w:val="uk-UA"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CB21FB"/>
    <w:rPr>
      <w:b/>
      <w:bCs/>
      <w:i/>
      <w:iCs/>
      <w:color w:val="4F81BD" w:themeColor="accent1"/>
      <w:sz w:val="22"/>
      <w:szCs w:val="24"/>
      <w:lang w:eastAsia="ru-RU"/>
    </w:rPr>
  </w:style>
  <w:style w:type="character" w:styleId="ad">
    <w:name w:val="Subtle Emphasis"/>
    <w:uiPriority w:val="19"/>
    <w:qFormat/>
    <w:rsid w:val="00CB21F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21F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21F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21F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21F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21FB"/>
    <w:pPr>
      <w:outlineLvl w:val="9"/>
    </w:pPr>
  </w:style>
  <w:style w:type="paragraph" w:styleId="23">
    <w:name w:val="toc 2"/>
    <w:basedOn w:val="a"/>
    <w:next w:val="a"/>
    <w:autoRedefine/>
    <w:semiHidden/>
    <w:unhideWhenUsed/>
    <w:rsid w:val="00EA6631"/>
    <w:pPr>
      <w:tabs>
        <w:tab w:val="right" w:leader="dot" w:pos="9350"/>
      </w:tabs>
      <w:suppressAutoHyphens w:val="0"/>
      <w:jc w:val="center"/>
    </w:pPr>
    <w:rPr>
      <w:b/>
      <w:noProof/>
      <w:sz w:val="22"/>
      <w:szCs w:val="24"/>
      <w:lang w:eastAsia="ru-RU"/>
    </w:rPr>
  </w:style>
  <w:style w:type="table" w:styleId="af3">
    <w:name w:val="Table Grid"/>
    <w:basedOn w:val="a1"/>
    <w:uiPriority w:val="59"/>
    <w:rsid w:val="00EA66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980</Words>
  <Characters>559</Characters>
  <Application>Microsoft Office Word</Application>
  <DocSecurity>0</DocSecurity>
  <Lines>4</Lines>
  <Paragraphs>3</Paragraphs>
  <ScaleCrop>false</ScaleCrop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3</cp:revision>
  <dcterms:created xsi:type="dcterms:W3CDTF">2013-09-09T13:07:00Z</dcterms:created>
  <dcterms:modified xsi:type="dcterms:W3CDTF">2013-09-09T13:12:00Z</dcterms:modified>
</cp:coreProperties>
</file>